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Heading1"/>
      </w:pPr>
      <w:r>
        <w:t>Cybersecurity Report Writing Starter Kit</w:t>
      </w:r>
    </w:p>
    <w:p/>
    <w:p>
      <w:r>
        <w:t>North Star Security</w:t>
      </w:r>
    </w:p>
    <w:p/>
    <w:p>
      <w:r>
        <w:t>Use this starter kit to turn cybersecurity work into evidence people can understand: reports, evidence notes, portfolio writeups, and resume bullets.</w:t>
      </w:r>
    </w:p>
    <w:p/>
    <w:p>
      <w:pPr>
        <w:pStyle w:val="Heading2"/>
      </w:pPr>
      <w:r>
        <w:t>1. Incident report template</w:t>
      </w:r>
    </w:p>
    <w:p/>
    <w:p>
      <w:r>
        <w:rPr>
          <w:b/>
        </w:rPr>
        <w:t>Incident title:</w:t>
      </w:r>
    </w:p>
    <w:p>
      <w:r>
        <w:rPr>
          <w:b/>
        </w:rPr>
        <w:t>Date/time discovered:</w:t>
      </w:r>
    </w:p>
    <w:p>
      <w:r>
        <w:rPr>
          <w:b/>
        </w:rPr>
        <w:t>Analyst:</w:t>
      </w:r>
    </w:p>
    <w:p>
      <w:r>
        <w:rPr>
          <w:b/>
        </w:rPr>
        <w:t>Severity:</w:t>
      </w:r>
      <w:r>
        <w:t xml:space="preserve"> Low / Medium / High / Critical</w:t>
      </w:r>
    </w:p>
    <w:p/>
    <w:p>
      <w:pPr>
        <w:pStyle w:val="Heading3"/>
      </w:pPr>
      <w:r>
        <w:t>Executive summary</w:t>
      </w:r>
    </w:p>
    <w:p>
      <w:r>
        <w:t>Write 3-5 sentences explaining what happened, what evidence supports it, impact, and recommended next step.</w:t>
      </w:r>
    </w:p>
    <w:p/>
    <w:p>
      <w:pPr>
        <w:pStyle w:val="Heading3"/>
      </w:pPr>
      <w:r>
        <w:t>Timeline</w:t>
      </w:r>
    </w:p>
    <w:tbl>
      <w:tblPr>
        <w:tblW w:w="0" w:type="auto"/>
        <w:tblBorders>
          <w:top w:val="single" w:sz="4" w:space="0" w:color="B8C2D0"/>
          <w:left w:val="single" w:sz="4" w:space="0" w:color="B8C2D0"/>
          <w:bottom w:val="single" w:sz="4" w:space="0" w:color="B8C2D0"/>
          <w:right w:val="single" w:sz="4" w:space="0" w:color="B8C2D0"/>
          <w:insideH w:val="single" w:sz="4" w:space="0" w:color="B8C2D0"/>
          <w:insideV w:val="single" w:sz="4" w:space="0" w:color="B8C2D0"/>
        </w:tblBorders>
      </w:tblPr>
      <w:tr>
        <w:tc>
          <w:tcPr>
            <w:tcW w:w="0" w:type="auto"/>
          </w:tcPr>
          <w:p>
            <w:r>
              <w:t>Time</w:t>
            </w:r>
          </w:p>
        </w:tc>
        <w:tc>
          <w:tcPr>
            <w:tcW w:w="0" w:type="auto"/>
          </w:tcPr>
          <w:p>
            <w:r>
              <w:t>Event</w:t>
            </w:r>
          </w:p>
        </w:tc>
        <w:tc>
          <w:tcPr>
            <w:tcW w:w="0" w:type="auto"/>
          </w:tcPr>
          <w:p>
            <w:r>
              <w:t>Evidence</w:t>
            </w:r>
          </w:p>
        </w:tc>
      </w:tr>
      <w:tr>
        <w:tc>
          <w:tcPr>
            <w:tcW w:w="0" w:type="auto"/>
          </w:tcPr>
          <w:p/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</w:tr>
    </w:tbl>
    <w:p/>
    <w:p/>
    <w:p>
      <w:pPr>
        <w:pStyle w:val="Heading3"/>
      </w:pPr>
      <w:r>
        <w:t>Evidence reviewed</w:t>
      </w:r>
    </w:p>
    <w:p>
      <w:pPr>
        <w:ind w:left="360" w:hanging="180"/>
      </w:pPr>
      <w:r>
        <w:t xml:space="preserve">- </w:t>
      </w:r>
      <w:r>
        <w:t>Alert name / ID:</w:t>
      </w:r>
    </w:p>
    <w:p>
      <w:pPr>
        <w:ind w:left="360" w:hanging="180"/>
      </w:pPr>
      <w:r>
        <w:t xml:space="preserve">- </w:t>
      </w:r>
      <w:r>
        <w:t>Log source:</w:t>
      </w:r>
    </w:p>
    <w:p>
      <w:pPr>
        <w:ind w:left="360" w:hanging="180"/>
      </w:pPr>
      <w:r>
        <w:t xml:space="preserve">- </w:t>
      </w:r>
      <w:r>
        <w:t>Source IP / user / hostname:</w:t>
      </w:r>
    </w:p>
    <w:p>
      <w:pPr>
        <w:ind w:left="360" w:hanging="180"/>
      </w:pPr>
      <w:r>
        <w:t xml:space="preserve">- </w:t>
      </w:r>
      <w:r>
        <w:t>Screenshots or exports:</w:t>
      </w:r>
    </w:p>
    <w:p>
      <w:pPr>
        <w:ind w:left="360" w:hanging="180"/>
      </w:pPr>
      <w:r>
        <w:t xml:space="preserve">- </w:t>
      </w:r>
      <w:r>
        <w:t>Notes:</w:t>
      </w:r>
    </w:p>
    <w:p/>
    <w:p>
      <w:pPr>
        <w:pStyle w:val="Heading3"/>
      </w:pPr>
      <w:r>
        <w:t>Findings</w:t>
      </w:r>
    </w:p>
    <w:p>
      <w:pPr>
        <w:ind w:left="360" w:hanging="180"/>
      </w:pPr>
      <w:r>
        <w:t xml:space="preserve">- </w:t>
      </w:r>
      <w:r>
        <w:t>What happened:</w:t>
      </w:r>
    </w:p>
    <w:p>
      <w:pPr>
        <w:ind w:left="360" w:hanging="180"/>
      </w:pPr>
      <w:r>
        <w:t xml:space="preserve">- </w:t>
      </w:r>
      <w:r>
        <w:t>What is confirmed:</w:t>
      </w:r>
    </w:p>
    <w:p>
      <w:pPr>
        <w:ind w:left="360" w:hanging="180"/>
      </w:pPr>
      <w:r>
        <w:t xml:space="preserve">- </w:t>
      </w:r>
      <w:r>
        <w:t>What is suspected:</w:t>
      </w:r>
    </w:p>
    <w:p>
      <w:pPr>
        <w:ind w:left="360" w:hanging="180"/>
      </w:pPr>
      <w:r>
        <w:t xml:space="preserve">- </w:t>
      </w:r>
      <w:r>
        <w:t>What is unknown:</w:t>
      </w:r>
    </w:p>
    <w:p/>
    <w:p>
      <w:pPr>
        <w:pStyle w:val="Heading3"/>
      </w:pPr>
      <w:r>
        <w:t>Impact</w:t>
      </w:r>
    </w:p>
    <w:p>
      <w:r>
        <w:t>Explain business or operational impact in plain language.</w:t>
      </w:r>
    </w:p>
    <w:p/>
    <w:p>
      <w:pPr>
        <w:pStyle w:val="Heading3"/>
      </w:pPr>
      <w:r>
        <w:t>Recommended actions</w:t>
      </w:r>
    </w:p>
    <w:p>
      <w:r>
        <w:t>1. Immediate containment or validation step</w:t>
      </w:r>
    </w:p>
    <w:p>
      <w:r>
        <w:t>2. Remediation step</w:t>
      </w:r>
    </w:p>
    <w:p>
      <w:r>
        <w:t>3. Follow-up monitoring or documentation step</w:t>
      </w:r>
    </w:p>
    <w:p/>
    <w:p>
      <w:pPr>
        <w:pStyle w:val="Heading2"/>
      </w:pPr>
      <w:r>
        <w:t>2. Vulnerability report template</w:t>
      </w:r>
    </w:p>
    <w:p/>
    <w:p>
      <w:r>
        <w:rPr>
          <w:b/>
        </w:rPr>
        <w:t>Finding:</w:t>
      </w:r>
    </w:p>
    <w:p>
      <w:r>
        <w:rPr>
          <w:b/>
        </w:rPr>
        <w:t>Affected asset:</w:t>
      </w:r>
    </w:p>
    <w:p>
      <w:r>
        <w:rPr>
          <w:b/>
        </w:rPr>
        <w:t>Severity:</w:t>
      </w:r>
    </w:p>
    <w:p>
      <w:r>
        <w:rPr>
          <w:b/>
        </w:rPr>
        <w:t>Evidence:</w:t>
      </w:r>
    </w:p>
    <w:p/>
    <w:p>
      <w:pPr>
        <w:pStyle w:val="Heading3"/>
      </w:pPr>
      <w:r>
        <w:t>Risk summary</w:t>
      </w:r>
    </w:p>
    <w:p>
      <w:r>
        <w:t>Explain why this matters without exaggerating.</w:t>
      </w:r>
    </w:p>
    <w:p/>
    <w:p>
      <w:pPr>
        <w:pStyle w:val="Heading3"/>
      </w:pPr>
      <w:r>
        <w:t>Technical detail</w:t>
      </w:r>
    </w:p>
    <w:p>
      <w:r>
        <w:t>Describe what was found and how it was identified.</w:t>
      </w:r>
    </w:p>
    <w:p/>
    <w:p>
      <w:pPr>
        <w:pStyle w:val="Heading3"/>
      </w:pPr>
      <w:r>
        <w:t>Business impact</w:t>
      </w:r>
    </w:p>
    <w:p>
      <w:r>
        <w:t>Explain what could happen if the issue is exploited or left unresolved.</w:t>
      </w:r>
    </w:p>
    <w:p/>
    <w:p>
      <w:pPr>
        <w:pStyle w:val="Heading3"/>
      </w:pPr>
      <w:r>
        <w:t>Recommendation</w:t>
      </w:r>
    </w:p>
    <w:p>
      <w:r>
        <w:t>Write clear remediation steps, including owner and priority when known.</w:t>
      </w:r>
    </w:p>
    <w:p/>
    <w:p>
      <w:pPr>
        <w:pStyle w:val="Heading2"/>
      </w:pPr>
      <w:r>
        <w:t>3. Evidence checklist</w:t>
      </w:r>
    </w:p>
    <w:p/>
    <w:p>
      <w:r>
        <w:t>For each investigation, finding, lab, or portfolio claim, collect:</w:t>
      </w:r>
    </w:p>
    <w:p/>
    <w:p>
      <w:pPr>
        <w:ind w:left="360" w:hanging="180"/>
      </w:pPr>
      <w:r>
        <w:t xml:space="preserve">- </w:t>
      </w:r>
      <w:r>
        <w:t>Question, alert, finding, or project objective</w:t>
      </w:r>
    </w:p>
    <w:p>
      <w:pPr>
        <w:ind w:left="360" w:hanging="180"/>
      </w:pPr>
      <w:r>
        <w:t xml:space="preserve">- </w:t>
      </w:r>
      <w:r>
        <w:t>System, user, source, or asset scope</w:t>
      </w:r>
    </w:p>
    <w:p>
      <w:pPr>
        <w:ind w:left="360" w:hanging="180"/>
      </w:pPr>
      <w:r>
        <w:t xml:space="preserve">- </w:t>
      </w:r>
      <w:r>
        <w:t>Screenshot, export, or log sample</w:t>
      </w:r>
    </w:p>
    <w:p>
      <w:pPr>
        <w:ind w:left="360" w:hanging="180"/>
      </w:pPr>
      <w:r>
        <w:t xml:space="preserve">- </w:t>
      </w:r>
      <w:r>
        <w:t>Date captured</w:t>
      </w:r>
    </w:p>
    <w:p>
      <w:pPr>
        <w:ind w:left="360" w:hanging="180"/>
      </w:pPr>
      <w:r>
        <w:t xml:space="preserve">- </w:t>
      </w:r>
      <w:r>
        <w:t>What the evidence proves</w:t>
      </w:r>
    </w:p>
    <w:p>
      <w:pPr>
        <w:ind w:left="360" w:hanging="180"/>
      </w:pPr>
      <w:r>
        <w:t xml:space="preserve">- </w:t>
      </w:r>
      <w:r>
        <w:t>What remains unknown or assumed</w:t>
      </w:r>
    </w:p>
    <w:p>
      <w:pPr>
        <w:ind w:left="360" w:hanging="180"/>
      </w:pPr>
      <w:r>
        <w:t xml:space="preserve">- </w:t>
      </w:r>
      <w:r>
        <w:t>Recommended next step</w:t>
      </w:r>
    </w:p>
    <w:p>
      <w:pPr>
        <w:ind w:left="360" w:hanging="180"/>
      </w:pPr>
      <w:r>
        <w:t xml:space="preserve">- </w:t>
      </w:r>
      <w:r>
        <w:t>Portfolio or interview story note</w:t>
      </w:r>
    </w:p>
    <w:p/>
    <w:p>
      <w:pPr>
        <w:pStyle w:val="Heading2"/>
      </w:pPr>
      <w:r>
        <w:t>4. Evidence answer framework</w:t>
      </w:r>
    </w:p>
    <w:p/>
    <w:p>
      <w:r>
        <w:t>Use this pattern:</w:t>
      </w:r>
    </w:p>
    <w:p/>
    <w:p>
      <w:r>
        <w:t>1. Direct answer: what you found or concluded</w:t>
      </w:r>
    </w:p>
    <w:p>
      <w:r>
        <w:t>2. Scope: where the answer applies</w:t>
      </w:r>
    </w:p>
    <w:p>
      <w:r>
        <w:t>3. Evidence: what supports the answer</w:t>
      </w:r>
    </w:p>
    <w:p>
      <w:r>
        <w:t>4. Limitations: what is not proven yet</w:t>
      </w:r>
    </w:p>
    <w:p>
      <w:r>
        <w:t>5. Next step: what should be validated, fixed, or documented next</w:t>
      </w:r>
    </w:p>
    <w:p/>
    <w:p>
      <w:r>
        <w:t>Bad answer:</w:t>
      </w:r>
    </w:p>
    <w:p/>
    <w:p>
      <w:pPr>
        <w:ind w:left="360"/>
      </w:pPr>
      <w:r>
        <w:t>It was suspicious.</w:t>
      </w:r>
    </w:p>
    <w:p/>
    <w:p>
      <w:r>
        <w:t>Better answer:</w:t>
      </w:r>
    </w:p>
    <w:p/>
    <w:p>
      <w:pPr>
        <w:ind w:left="360"/>
      </w:pPr>
      <w:r>
        <w:t>The login pattern was suspicious because the same account had five failed logins from one source IP followed by a successful login from a new location. Evidence includes the authentication log excerpt, timestamps, source IP, and affected username. The next step is to validate whether the user recognizes the activity.</w:t>
      </w:r>
    </w:p>
    <w:p/>
    <w:p>
      <w:pPr>
        <w:pStyle w:val="Heading2"/>
      </w:pPr>
      <w:r>
        <w:t>5. Resume bullet formula</w:t>
      </w:r>
    </w:p>
    <w:p/>
    <w:p>
      <w:r>
        <w:t>Use:</w:t>
      </w:r>
    </w:p>
    <w:p/>
    <w:p>
      <w:pPr>
        <w:ind w:left="360"/>
      </w:pPr>
      <w:r>
        <w:t>Investigated [event/finding] using [tool/log source], documented [evidence/report], and recommended [action/outcome].</w:t>
      </w:r>
    </w:p>
    <w:p/>
    <w:p>
      <w:r>
        <w:t>Example:</w:t>
      </w:r>
    </w:p>
    <w:p/>
    <w:p>
      <w:pPr>
        <w:ind w:left="360"/>
      </w:pPr>
      <w:r>
        <w:t>Investigated SSH brute-force activity using SIEM alerts and authentication logs, documented a timeline and source IP summary, and produced an incident report with recommended account and access-control actions.</w:t>
      </w:r>
    </w:p>
    <w:p/>
    <w:p>
      <w:pPr>
        <w:pStyle w:val="Heading2"/>
      </w:pPr>
      <w:r>
        <w:t>Core standard</w:t>
      </w:r>
    </w:p>
    <w:p/>
    <w:p>
      <w:r>
        <w:t>Investigate. Document. Explain. Defend.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ptos" w:hAnsi="Aptos"/>
      <w:sz w:val="22"/>
    </w:rPr>
  </w:style>
  <w:style w:type="paragraph" w:styleId="Heading1">
    <w:name w:val="heading 1"/>
    <w:basedOn w:val="Normal"/>
    <w:next w:val="Normal"/>
    <w:rPr>
      <w:b/>
      <w:color w:val="0B5A72"/>
      <w:sz w:val="36"/>
    </w:rPr>
  </w:style>
  <w:style w:type="paragraph" w:styleId="Heading2">
    <w:name w:val="heading 2"/>
    <w:basedOn w:val="Normal"/>
    <w:next w:val="Normal"/>
    <w:rPr>
      <w:b/>
      <w:color w:val="0B5A72"/>
      <w:sz w:val="28"/>
    </w:rPr>
  </w:style>
  <w:style w:type="paragraph" w:styleId="Heading3">
    <w:name w:val="heading 3"/>
    <w:basedOn w:val="Normal"/>
    <w:next w:val="Normal"/>
    <w:rPr>
      <w:b/>
      <w:sz w:val="24"/>
    </w:rPr>
  </w:style>
</w:styles>
</file>

<file path=word/_rels/document.xml.rels><?xml version="1.0" encoding="UTF-8" standalone="yes"?>
<Relationships xmlns="http://schemas.openxmlformats.org/package/2006/relationships"/>
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Cybersecurity Report Writing Starter Kit</dc:title>
  <dc:subject>Combined kit: reports, evidence notes, portfolio writeups, and resume bullets.</dc:subject>
  <dc:creator>North Star Security</dc:creator>
  <cp:lastModifiedBy>North Star Security</cp:lastModifiedBy>
  <dcterms:created xsi:type="dcterms:W3CDTF">2026-06-18T00:00:00Z</dcterms:created>
  <dcterms:modified xsi:type="dcterms:W3CDTF">2026-06-18T00:00:00Z</dcterms:modified>
</cp:coreProperties>
</file>